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71" w:rsidRDefault="00823271" w:rsidP="00823271">
      <w:pPr>
        <w:jc w:val="both"/>
        <w:rPr>
          <w:b/>
          <w:sz w:val="24"/>
          <w:szCs w:val="24"/>
        </w:rPr>
      </w:pPr>
    </w:p>
    <w:p w:rsidR="00AE3085" w:rsidRDefault="00823271" w:rsidP="00823271">
      <w:pPr>
        <w:jc w:val="both"/>
        <w:rPr>
          <w:b/>
          <w:sz w:val="24"/>
          <w:szCs w:val="24"/>
        </w:rPr>
      </w:pPr>
      <w:r w:rsidRPr="00823271">
        <w:rPr>
          <w:b/>
          <w:sz w:val="24"/>
          <w:szCs w:val="24"/>
        </w:rPr>
        <w:t>Declaración de la acreditación de visita del edificio en la Inspección Técnica de Edificios (ITE)</w:t>
      </w:r>
    </w:p>
    <w:p w:rsidR="00823271" w:rsidRDefault="00823271" w:rsidP="00823271">
      <w:pPr>
        <w:jc w:val="both"/>
        <w:rPr>
          <w:b/>
          <w:sz w:val="24"/>
          <w:szCs w:val="24"/>
        </w:rPr>
      </w:pPr>
    </w:p>
    <w:p w:rsidR="00823271" w:rsidRDefault="00CA5526" w:rsidP="00823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sdt>
        <w:sdtPr>
          <w:rPr>
            <w:sz w:val="24"/>
            <w:szCs w:val="24"/>
          </w:rPr>
          <w:id w:val="-547452753"/>
          <w:placeholder>
            <w:docPart w:val="BEC7DD1C90A546FE90D94FD33A8B1B41"/>
          </w:placeholder>
          <w:showingPlcHdr/>
        </w:sdtPr>
        <w:sdtEndPr/>
        <w:sdtContent>
          <w:r w:rsidRPr="005D3003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, con DNI, domicilio social en </w:t>
      </w:r>
      <w:sdt>
        <w:sdtPr>
          <w:rPr>
            <w:sz w:val="24"/>
            <w:szCs w:val="24"/>
          </w:rPr>
          <w:id w:val="-311795906"/>
          <w:placeholder>
            <w:docPart w:val="0EDE26264BC74666A1E30E2D56F1E568"/>
          </w:placeholder>
          <w:showingPlcHdr/>
        </w:sdtPr>
        <w:sdtEndPr/>
        <w:sdtContent>
          <w:r w:rsidRPr="005D3003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persona</w:t>
      </w:r>
      <w:proofErr w:type="gramEnd"/>
      <w:r>
        <w:rPr>
          <w:sz w:val="24"/>
          <w:szCs w:val="24"/>
        </w:rPr>
        <w:t xml:space="preserve"> suscriptora de la ITE</w:t>
      </w:r>
      <w:r w:rsidR="00064F51">
        <w:rPr>
          <w:sz w:val="24"/>
          <w:szCs w:val="24"/>
        </w:rPr>
        <w:t xml:space="preserve"> del</w:t>
      </w:r>
      <w:bookmarkStart w:id="0" w:name="_GoBack"/>
      <w:bookmarkEnd w:id="0"/>
      <w:r>
        <w:rPr>
          <w:sz w:val="24"/>
          <w:szCs w:val="24"/>
        </w:rPr>
        <w:t xml:space="preserve"> nº </w:t>
      </w:r>
      <w:sdt>
        <w:sdtPr>
          <w:rPr>
            <w:sz w:val="24"/>
            <w:szCs w:val="24"/>
          </w:rPr>
          <w:id w:val="709997772"/>
          <w:placeholder>
            <w:docPart w:val="F235031EA94F47FE9F486F92E7D71EF0"/>
          </w:placeholder>
          <w:showingPlcHdr/>
        </w:sdtPr>
        <w:sdtEndPr/>
        <w:sdtContent>
          <w:r w:rsidRPr="005D3003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 calle </w:t>
      </w:r>
      <w:sdt>
        <w:sdtPr>
          <w:rPr>
            <w:sz w:val="24"/>
            <w:szCs w:val="24"/>
          </w:rPr>
          <w:id w:val="1452978796"/>
          <w:placeholder>
            <w:docPart w:val="883E9BB82C0A4D5485F6D6457578B80B"/>
          </w:placeholder>
          <w:showingPlcHdr/>
        </w:sdtPr>
        <w:sdtEndPr/>
        <w:sdtContent>
          <w:r w:rsidRPr="005D3003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>.</w:t>
      </w:r>
    </w:p>
    <w:p w:rsidR="00CA5526" w:rsidRDefault="00CA5526" w:rsidP="00823271">
      <w:pPr>
        <w:jc w:val="both"/>
        <w:rPr>
          <w:sz w:val="24"/>
          <w:szCs w:val="24"/>
        </w:rPr>
      </w:pPr>
    </w:p>
    <w:p w:rsidR="00823271" w:rsidRDefault="00823271" w:rsidP="00823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</w:t>
      </w:r>
    </w:p>
    <w:p w:rsidR="00823271" w:rsidRDefault="00823271" w:rsidP="00823271">
      <w:pPr>
        <w:jc w:val="center"/>
        <w:rPr>
          <w:b/>
          <w:sz w:val="24"/>
          <w:szCs w:val="24"/>
        </w:rPr>
      </w:pPr>
    </w:p>
    <w:p w:rsidR="00823271" w:rsidRPr="00823271" w:rsidRDefault="00823271" w:rsidP="00823271">
      <w:pPr>
        <w:jc w:val="both"/>
        <w:rPr>
          <w:sz w:val="24"/>
          <w:szCs w:val="24"/>
        </w:rPr>
      </w:pPr>
      <w:r>
        <w:rPr>
          <w:sz w:val="24"/>
          <w:szCs w:val="24"/>
        </w:rPr>
        <w:t>Haber visitado el *</w:t>
      </w:r>
      <w:sdt>
        <w:sdtPr>
          <w:rPr>
            <w:sz w:val="24"/>
            <w:szCs w:val="24"/>
          </w:rPr>
          <w:id w:val="753166617"/>
          <w:placeholder>
            <w:docPart w:val="E7EDB6F16FE34CC38CCC24567B255EFF"/>
          </w:placeholder>
          <w:showingPlcHdr/>
        </w:sdtPr>
        <w:sdtEndPr/>
        <w:sdtContent>
          <w:r w:rsidRPr="00666247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% de la edificación situada en el nº </w:t>
      </w:r>
      <w:sdt>
        <w:sdtPr>
          <w:rPr>
            <w:sz w:val="24"/>
            <w:szCs w:val="24"/>
          </w:rPr>
          <w:id w:val="856166875"/>
          <w:placeholder>
            <w:docPart w:val="78DA92F72CFA4FE2A5BEDA395C47B4CE"/>
          </w:placeholder>
          <w:showingPlcHdr/>
        </w:sdtPr>
        <w:sdtEndPr/>
        <w:sdtContent>
          <w:r w:rsidRPr="00666247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 calle </w:t>
      </w:r>
      <w:sdt>
        <w:sdtPr>
          <w:rPr>
            <w:sz w:val="24"/>
            <w:szCs w:val="24"/>
          </w:rPr>
          <w:id w:val="977886707"/>
          <w:placeholder>
            <w:docPart w:val="C529F67A1AAB4181AC6C88DF345B9038"/>
          </w:placeholder>
          <w:showingPlcHdr/>
        </w:sdtPr>
        <w:sdtEndPr/>
        <w:sdtContent>
          <w:r w:rsidRPr="00666247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en todo caso incluye una vivienda o local por planta, además, la totalidad de la planta baja, de las plantas en contacto con el terreno y de la planta bajo cubierta, conforme establece el </w:t>
      </w:r>
      <w:r w:rsidRPr="00823271">
        <w:rPr>
          <w:b/>
          <w:sz w:val="24"/>
          <w:szCs w:val="24"/>
        </w:rPr>
        <w:t>artículo 6 del Decreto 117/2018 de 24 de julio, de la inspección técnica de los edificios de la Comunidad Autónoma del País Vasco</w:t>
      </w:r>
      <w:r>
        <w:rPr>
          <w:sz w:val="24"/>
          <w:szCs w:val="24"/>
        </w:rPr>
        <w:t xml:space="preserve">. </w:t>
      </w:r>
    </w:p>
    <w:p w:rsidR="00823271" w:rsidRDefault="00823271" w:rsidP="00823271">
      <w:pPr>
        <w:jc w:val="both"/>
        <w:rPr>
          <w:sz w:val="24"/>
          <w:szCs w:val="24"/>
        </w:rPr>
      </w:pPr>
    </w:p>
    <w:p w:rsidR="00823271" w:rsidRDefault="00823271" w:rsidP="00823271">
      <w:pPr>
        <w:jc w:val="both"/>
        <w:rPr>
          <w:sz w:val="24"/>
          <w:szCs w:val="24"/>
        </w:rPr>
      </w:pPr>
    </w:p>
    <w:p w:rsidR="00823271" w:rsidRDefault="00823271" w:rsidP="00823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Fecha: En </w:t>
      </w:r>
      <w:sdt>
        <w:sdtPr>
          <w:rPr>
            <w:sz w:val="24"/>
            <w:szCs w:val="24"/>
          </w:rPr>
          <w:id w:val="-1810706218"/>
          <w:placeholder>
            <w:docPart w:val="CFE57BEC5B644FC483118C6FF1F97FDF"/>
          </w:placeholder>
          <w:showingPlcHdr/>
        </w:sdtPr>
        <w:sdtEndPr/>
        <w:sdtContent>
          <w:r w:rsidRPr="00666247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lugar</w:t>
      </w:r>
      <w:proofErr w:type="gramEnd"/>
      <w:r>
        <w:rPr>
          <w:sz w:val="24"/>
          <w:szCs w:val="24"/>
        </w:rPr>
        <w:t xml:space="preserve">) a </w:t>
      </w:r>
      <w:sdt>
        <w:sdtPr>
          <w:rPr>
            <w:sz w:val="24"/>
            <w:szCs w:val="24"/>
          </w:rPr>
          <w:id w:val="416687462"/>
          <w:placeholder>
            <w:docPart w:val="DEE88679F2344162B5366ED8E0B411E6"/>
          </w:placeholder>
          <w:showingPlcHdr/>
        </w:sdtPr>
        <w:sdtEndPr/>
        <w:sdtContent>
          <w:r w:rsidRPr="00666247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día</w:t>
      </w:r>
      <w:proofErr w:type="gramEnd"/>
      <w:r>
        <w:rPr>
          <w:sz w:val="24"/>
          <w:szCs w:val="24"/>
        </w:rPr>
        <w:t xml:space="preserve">) de </w:t>
      </w:r>
      <w:sdt>
        <w:sdtPr>
          <w:rPr>
            <w:sz w:val="24"/>
            <w:szCs w:val="24"/>
          </w:rPr>
          <w:id w:val="8414572"/>
          <w:placeholder>
            <w:docPart w:val="E12E06CBC9F145B09870D4F7653F18E9"/>
          </w:placeholder>
          <w:showingPlcHdr/>
        </w:sdtPr>
        <w:sdtEndPr/>
        <w:sdtContent>
          <w:r w:rsidRPr="00666247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mes</w:t>
      </w:r>
      <w:proofErr w:type="gramEnd"/>
      <w:r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1098366575"/>
          <w:placeholder>
            <w:docPart w:val="4CF29AC2910C4713B82D10CF00623E62"/>
          </w:placeholder>
          <w:showingPlcHdr/>
        </w:sdtPr>
        <w:sdtEndPr/>
        <w:sdtContent>
          <w:r w:rsidRPr="00666247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año</w:t>
      </w:r>
      <w:proofErr w:type="gramEnd"/>
      <w:r>
        <w:rPr>
          <w:sz w:val="24"/>
          <w:szCs w:val="24"/>
        </w:rPr>
        <w:t>)</w:t>
      </w:r>
    </w:p>
    <w:p w:rsidR="00823271" w:rsidRDefault="00823271" w:rsidP="00823271">
      <w:pPr>
        <w:jc w:val="both"/>
        <w:rPr>
          <w:sz w:val="24"/>
          <w:szCs w:val="24"/>
        </w:rPr>
      </w:pPr>
    </w:p>
    <w:p w:rsidR="00823271" w:rsidRDefault="00823271" w:rsidP="00823271">
      <w:pPr>
        <w:jc w:val="both"/>
        <w:rPr>
          <w:sz w:val="24"/>
          <w:szCs w:val="24"/>
        </w:rPr>
      </w:pPr>
    </w:p>
    <w:p w:rsidR="00823271" w:rsidRDefault="00823271" w:rsidP="0082327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 la persona técnica suscriptora</w:t>
      </w:r>
    </w:p>
    <w:p w:rsidR="00823271" w:rsidRDefault="00823271" w:rsidP="0082327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Profesión</w:t>
      </w:r>
    </w:p>
    <w:p w:rsidR="00823271" w:rsidRDefault="00823271" w:rsidP="0082327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Nº de colegiado</w:t>
      </w:r>
    </w:p>
    <w:p w:rsidR="00DF33D0" w:rsidRDefault="00DF33D0" w:rsidP="00823271">
      <w:pPr>
        <w:contextualSpacing/>
        <w:jc w:val="both"/>
        <w:rPr>
          <w:sz w:val="24"/>
          <w:szCs w:val="24"/>
        </w:rPr>
      </w:pPr>
    </w:p>
    <w:p w:rsidR="00DF33D0" w:rsidRDefault="00DF33D0" w:rsidP="00823271">
      <w:pPr>
        <w:contextualSpacing/>
        <w:jc w:val="both"/>
        <w:rPr>
          <w:sz w:val="24"/>
          <w:szCs w:val="24"/>
        </w:rPr>
      </w:pPr>
    </w:p>
    <w:p w:rsidR="00DF33D0" w:rsidRDefault="00DF33D0" w:rsidP="00823271">
      <w:pPr>
        <w:contextualSpacing/>
        <w:jc w:val="both"/>
        <w:rPr>
          <w:sz w:val="24"/>
          <w:szCs w:val="24"/>
        </w:rPr>
      </w:pPr>
    </w:p>
    <w:p w:rsidR="00DF33D0" w:rsidRDefault="00DF33D0" w:rsidP="00823271">
      <w:pPr>
        <w:contextualSpacing/>
        <w:jc w:val="both"/>
        <w:rPr>
          <w:sz w:val="24"/>
          <w:szCs w:val="24"/>
        </w:rPr>
      </w:pPr>
    </w:p>
    <w:p w:rsidR="00DF33D0" w:rsidRDefault="00DF33D0" w:rsidP="00823271">
      <w:pPr>
        <w:contextualSpacing/>
        <w:jc w:val="both"/>
        <w:rPr>
          <w:sz w:val="24"/>
          <w:szCs w:val="24"/>
        </w:rPr>
      </w:pPr>
    </w:p>
    <w:p w:rsidR="00DF33D0" w:rsidRPr="00DF33D0" w:rsidRDefault="00DF33D0" w:rsidP="00823271">
      <w:pPr>
        <w:contextualSpacing/>
        <w:jc w:val="both"/>
        <w:rPr>
          <w:b/>
          <w:sz w:val="24"/>
          <w:szCs w:val="24"/>
        </w:rPr>
      </w:pPr>
      <w:r w:rsidRPr="00DF33D0">
        <w:rPr>
          <w:b/>
          <w:sz w:val="24"/>
          <w:szCs w:val="24"/>
        </w:rPr>
        <w:t xml:space="preserve">* El porcentaje visitado no podrá ser inferior al sesenta por ciento (60 %) de la edificación. </w:t>
      </w:r>
    </w:p>
    <w:p w:rsidR="00823271" w:rsidRPr="00823271" w:rsidRDefault="00823271" w:rsidP="00823271">
      <w:pPr>
        <w:jc w:val="both"/>
        <w:rPr>
          <w:sz w:val="24"/>
          <w:szCs w:val="24"/>
        </w:rPr>
      </w:pPr>
    </w:p>
    <w:sectPr w:rsidR="00823271" w:rsidRPr="0082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51"/>
    <w:rsid w:val="00064F51"/>
    <w:rsid w:val="00312E1E"/>
    <w:rsid w:val="00823271"/>
    <w:rsid w:val="00A0176C"/>
    <w:rsid w:val="00AE3085"/>
    <w:rsid w:val="00CA5526"/>
    <w:rsid w:val="00D46C5E"/>
    <w:rsid w:val="00DB37D2"/>
    <w:rsid w:val="00D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649F-8F28-4C30-970E-FE15886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locked/>
    <w:rsid w:val="00823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ntzu\Desktop\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7DD1C90A546FE90D94FD33A8B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A97A-B483-4EA9-8906-BD17D714FA30}"/>
      </w:docPartPr>
      <w:docPartBody>
        <w:p w:rsidR="00000000" w:rsidRDefault="0054272D">
          <w:pPr>
            <w:pStyle w:val="BEC7DD1C90A546FE90D94FD33A8B1B41"/>
          </w:pPr>
          <w:r w:rsidRPr="005D30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DE26264BC74666A1E30E2D56F1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D3DA-1EAF-44C3-A4CC-AB1B92098384}"/>
      </w:docPartPr>
      <w:docPartBody>
        <w:p w:rsidR="00000000" w:rsidRDefault="0054272D">
          <w:pPr>
            <w:pStyle w:val="0EDE26264BC74666A1E30E2D56F1E568"/>
          </w:pPr>
          <w:r w:rsidRPr="005D30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35031EA94F47FE9F486F92E7D7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E299-DA3A-420B-B6C9-5BD147760230}"/>
      </w:docPartPr>
      <w:docPartBody>
        <w:p w:rsidR="00000000" w:rsidRDefault="0054272D">
          <w:pPr>
            <w:pStyle w:val="F235031EA94F47FE9F486F92E7D71EF0"/>
          </w:pPr>
          <w:r w:rsidRPr="005D30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3E9BB82C0A4D5485F6D6457578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9A85-C438-4F9C-85A5-CE7540C87D78}"/>
      </w:docPartPr>
      <w:docPartBody>
        <w:p w:rsidR="00000000" w:rsidRDefault="0054272D">
          <w:pPr>
            <w:pStyle w:val="883E9BB82C0A4D5485F6D6457578B80B"/>
          </w:pPr>
          <w:r w:rsidRPr="005D30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EDB6F16FE34CC38CCC24567B25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70D9-E5E6-450F-91FF-8B7B5F4E6001}"/>
      </w:docPartPr>
      <w:docPartBody>
        <w:p w:rsidR="00000000" w:rsidRDefault="0054272D">
          <w:pPr>
            <w:pStyle w:val="E7EDB6F16FE34CC38CCC24567B255EFF"/>
          </w:pPr>
          <w:r w:rsidRPr="006662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DA92F72CFA4FE2A5BEDA395C47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90AB-A190-489C-8DD8-AD038A8F4EEF}"/>
      </w:docPartPr>
      <w:docPartBody>
        <w:p w:rsidR="00000000" w:rsidRDefault="0054272D">
          <w:pPr>
            <w:pStyle w:val="78DA92F72CFA4FE2A5BEDA395C47B4CE"/>
          </w:pPr>
          <w:r w:rsidRPr="006662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29F67A1AAB4181AC6C88DF345B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658-6DBF-45C0-8DBE-457B3881425B}"/>
      </w:docPartPr>
      <w:docPartBody>
        <w:p w:rsidR="00000000" w:rsidRDefault="0054272D">
          <w:pPr>
            <w:pStyle w:val="C529F67A1AAB4181AC6C88DF345B9038"/>
          </w:pPr>
          <w:r w:rsidRPr="006662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E57BEC5B644FC483118C6FF1F9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63CA-F27B-40CE-9613-7983A0F1CBF0}"/>
      </w:docPartPr>
      <w:docPartBody>
        <w:p w:rsidR="00000000" w:rsidRDefault="0054272D">
          <w:pPr>
            <w:pStyle w:val="CFE57BEC5B644FC483118C6FF1F97FDF"/>
          </w:pPr>
          <w:r w:rsidRPr="006662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E88679F2344162B5366ED8E0B4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7B2C-A4DC-43C9-B95C-C7D58C074521}"/>
      </w:docPartPr>
      <w:docPartBody>
        <w:p w:rsidR="00000000" w:rsidRDefault="0054272D">
          <w:pPr>
            <w:pStyle w:val="DEE88679F2344162B5366ED8E0B411E6"/>
          </w:pPr>
          <w:r w:rsidRPr="006662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2E06CBC9F145B09870D4F7653F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D3DD-2DD0-4BC0-B2C7-99A7498DF9E1}"/>
      </w:docPartPr>
      <w:docPartBody>
        <w:p w:rsidR="00000000" w:rsidRDefault="0054272D">
          <w:pPr>
            <w:pStyle w:val="E12E06CBC9F145B09870D4F7653F18E9"/>
          </w:pPr>
          <w:r w:rsidRPr="006662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F29AC2910C4713B82D10CF0062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7C6C-833D-4B86-B85F-9CEFB83D23CE}"/>
      </w:docPartPr>
      <w:docPartBody>
        <w:p w:rsidR="00000000" w:rsidRDefault="0054272D">
          <w:pPr>
            <w:pStyle w:val="4CF29AC2910C4713B82D10CF00623E62"/>
          </w:pPr>
          <w:r w:rsidRPr="0066624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2D"/>
    <w:rsid w:val="005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EC7DD1C90A546FE90D94FD33A8B1B41">
    <w:name w:val="BEC7DD1C90A546FE90D94FD33A8B1B41"/>
  </w:style>
  <w:style w:type="paragraph" w:customStyle="1" w:styleId="0EDE26264BC74666A1E30E2D56F1E568">
    <w:name w:val="0EDE26264BC74666A1E30E2D56F1E568"/>
  </w:style>
  <w:style w:type="paragraph" w:customStyle="1" w:styleId="F235031EA94F47FE9F486F92E7D71EF0">
    <w:name w:val="F235031EA94F47FE9F486F92E7D71EF0"/>
  </w:style>
  <w:style w:type="paragraph" w:customStyle="1" w:styleId="883E9BB82C0A4D5485F6D6457578B80B">
    <w:name w:val="883E9BB82C0A4D5485F6D6457578B80B"/>
  </w:style>
  <w:style w:type="paragraph" w:customStyle="1" w:styleId="E7EDB6F16FE34CC38CCC24567B255EFF">
    <w:name w:val="E7EDB6F16FE34CC38CCC24567B255EFF"/>
  </w:style>
  <w:style w:type="paragraph" w:customStyle="1" w:styleId="78DA92F72CFA4FE2A5BEDA395C47B4CE">
    <w:name w:val="78DA92F72CFA4FE2A5BEDA395C47B4CE"/>
  </w:style>
  <w:style w:type="paragraph" w:customStyle="1" w:styleId="C529F67A1AAB4181AC6C88DF345B9038">
    <w:name w:val="C529F67A1AAB4181AC6C88DF345B9038"/>
  </w:style>
  <w:style w:type="paragraph" w:customStyle="1" w:styleId="CFE57BEC5B644FC483118C6FF1F97FDF">
    <w:name w:val="CFE57BEC5B644FC483118C6FF1F97FDF"/>
  </w:style>
  <w:style w:type="paragraph" w:customStyle="1" w:styleId="DEE88679F2344162B5366ED8E0B411E6">
    <w:name w:val="DEE88679F2344162B5366ED8E0B411E6"/>
  </w:style>
  <w:style w:type="paragraph" w:customStyle="1" w:styleId="E12E06CBC9F145B09870D4F7653F18E9">
    <w:name w:val="E12E06CBC9F145B09870D4F7653F18E9"/>
  </w:style>
  <w:style w:type="paragraph" w:customStyle="1" w:styleId="4CF29AC2910C4713B82D10CF00623E62">
    <w:name w:val="4CF29AC2910C4713B82D10CF00623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ite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Irantzu Martin</dc:creator>
  <cp:keywords/>
  <dc:description/>
  <cp:lastModifiedBy>Irantzu Martin</cp:lastModifiedBy>
  <cp:revision>1</cp:revision>
  <dcterms:created xsi:type="dcterms:W3CDTF">2018-10-29T10:02:00Z</dcterms:created>
  <dcterms:modified xsi:type="dcterms:W3CDTF">2018-10-29T10:03:00Z</dcterms:modified>
</cp:coreProperties>
</file>